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2E" w:rsidRPr="009A5B79" w:rsidRDefault="00243721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4449922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14432" cy="9352722"/>
            <wp:effectExtent l="0" t="0" r="0" b="0"/>
            <wp:docPr id="1" name="Рисунок 1" descr="F:\2023-2024 уч. г\Рабочие программы (учителя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534" cy="935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2437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096D87" w:rsidRPr="009A5B79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B2472E" w:rsidRPr="009A5B79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501D3" w:rsidRDefault="00C501D3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ПРЕДМЕТА «ЛИТЕРАТУРНОЕ ЧТЕНИЕ»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B2472E" w:rsidRPr="00E66052" w:rsidRDefault="00096D87" w:rsidP="00E66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2472E" w:rsidRPr="00E66052" w:rsidRDefault="00096D87" w:rsidP="00E66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B2472E" w:rsidRPr="00E66052" w:rsidRDefault="00096D87" w:rsidP="00E66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2472E" w:rsidRPr="00E66052" w:rsidRDefault="00096D87" w:rsidP="00E66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2472E" w:rsidRPr="00E66052" w:rsidRDefault="00096D87" w:rsidP="00E66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2472E" w:rsidRPr="00E66052" w:rsidRDefault="00096D87" w:rsidP="00E66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B2472E" w:rsidRPr="00E66052" w:rsidRDefault="00096D87" w:rsidP="00E66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5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задач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>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общедидактические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501D3" w:rsidRDefault="00C501D3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E66052">
        <w:rPr>
          <w:rFonts w:ascii="Times New Roman" w:hAnsi="Times New Roman" w:cs="Times New Roman"/>
          <w:sz w:val="24"/>
          <w:szCs w:val="24"/>
          <w:lang w:val="ru-RU"/>
        </w:rPr>
        <w:t>не менее 80 часов</w:t>
      </w:r>
      <w:bookmarkEnd w:id="2"/>
      <w:r w:rsidRPr="00E66052">
        <w:rPr>
          <w:rFonts w:ascii="Times New Roman" w:hAnsi="Times New Roman" w:cs="Times New Roman"/>
          <w:sz w:val="24"/>
          <w:szCs w:val="24"/>
          <w:lang w:val="ru-RU"/>
        </w:rPr>
        <w:t>‌ составляет вводный интегрированный учебный курс «Обучение</w:t>
      </w:r>
      <w:r w:rsidR="00D51AF9">
        <w:rPr>
          <w:rFonts w:ascii="Times New Roman" w:hAnsi="Times New Roman" w:cs="Times New Roman"/>
          <w:sz w:val="24"/>
          <w:szCs w:val="24"/>
          <w:lang w:val="ru-RU"/>
        </w:rPr>
        <w:t xml:space="preserve"> грамоте»), во 2-4 классах по 102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D51AF9">
        <w:rPr>
          <w:rFonts w:ascii="Times New Roman" w:hAnsi="Times New Roman" w:cs="Times New Roman"/>
          <w:sz w:val="24"/>
          <w:szCs w:val="24"/>
          <w:lang w:val="ru-RU"/>
        </w:rPr>
        <w:t>а (3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часа в неделю в каждом классе).</w:t>
      </w:r>
    </w:p>
    <w:p w:rsidR="00333F4A" w:rsidRDefault="00333F4A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lock-14449920"/>
      <w:bookmarkEnd w:id="0"/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О нашей Родине.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4" w:name="eb176ee2-af43-40d4-a1ee-b090419c1179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др.</w:t>
      </w:r>
      <w:bookmarkEnd w:id="4"/>
      <w:r w:rsidRPr="00E66052">
        <w:rPr>
          <w:rFonts w:ascii="Times New Roman" w:hAnsi="Times New Roman" w:cs="Times New Roman"/>
          <w:sz w:val="24"/>
          <w:szCs w:val="24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5" w:name="133f36d8-58eb-4703-aa32-18eef51ef659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др.</w:t>
      </w:r>
      <w:bookmarkEnd w:id="5"/>
      <w:r w:rsidRPr="00E66052">
        <w:rPr>
          <w:rFonts w:ascii="Times New Roman" w:hAnsi="Times New Roman" w:cs="Times New Roman"/>
          <w:sz w:val="24"/>
          <w:szCs w:val="24"/>
          <w:lang w:val="ru-RU"/>
        </w:rPr>
        <w:t>‌).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6" w:name="60d4b361-5c35-450d-9ed8-60410acf6db4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другие (по выбору)</w:t>
      </w:r>
      <w:bookmarkEnd w:id="6"/>
      <w:r w:rsidRPr="00E66052">
        <w:rPr>
          <w:rFonts w:ascii="Times New Roman" w:hAnsi="Times New Roman" w:cs="Times New Roman"/>
          <w:sz w:val="24"/>
          <w:szCs w:val="24"/>
          <w:lang w:val="ru-RU"/>
        </w:rPr>
        <w:t>‌.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Фольклор (устное народное творчество).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малых жанров фольклора (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, считалки, пословицы, скороговорки, небылицы, загадки по выбору). Шуточные фольклорные 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для чтения: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7" w:name="d90ce49e-f5c7-4bfc-ba4a-92feb4e54a52"/>
      <w:r w:rsidRPr="00E66052">
        <w:rPr>
          <w:rFonts w:ascii="Times New Roman" w:hAnsi="Times New Roman" w:cs="Times New Roman"/>
          <w:sz w:val="24"/>
          <w:szCs w:val="24"/>
          <w:lang w:val="ru-RU"/>
        </w:rPr>
        <w:t>(1-2 произведения) и другие.</w:t>
      </w:r>
      <w:bookmarkEnd w:id="7"/>
      <w:r w:rsidRPr="00E66052">
        <w:rPr>
          <w:rFonts w:ascii="Times New Roman" w:hAnsi="Times New Roman" w:cs="Times New Roman"/>
          <w:sz w:val="24"/>
          <w:szCs w:val="24"/>
          <w:lang w:val="ru-RU"/>
        </w:rPr>
        <w:t>‌</w:t>
      </w:r>
      <w:proofErr w:type="gramEnd"/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Звуки и краски родной природы в разные времена года.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Тема природы в разные времена года (осень, зима, весна, лето) в произведениях литературы ‌</w:t>
      </w:r>
      <w:bookmarkStart w:id="8" w:name="a9441494-befb-474c-980d-17418cebb9a9"/>
      <w:r w:rsidRPr="00E66052">
        <w:rPr>
          <w:rFonts w:ascii="Times New Roman" w:hAnsi="Times New Roman" w:cs="Times New Roman"/>
          <w:sz w:val="24"/>
          <w:szCs w:val="24"/>
          <w:lang w:val="ru-RU"/>
        </w:rPr>
        <w:t>(по выбору, не менее пяти авторов)</w:t>
      </w:r>
      <w:bookmarkEnd w:id="8"/>
      <w:r w:rsidRPr="00E66052">
        <w:rPr>
          <w:rFonts w:ascii="Times New Roman" w:hAnsi="Times New Roman" w:cs="Times New Roman"/>
          <w:sz w:val="24"/>
          <w:szCs w:val="24"/>
          <w:lang w:val="ru-RU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9" w:name="9e6d0f8b-b9cc-4a5a-96f8-fa217be0cdd9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др.</w:t>
      </w:r>
      <w:bookmarkEnd w:id="9"/>
      <w:r w:rsidRPr="00E66052">
        <w:rPr>
          <w:rFonts w:ascii="Times New Roman" w:hAnsi="Times New Roman" w:cs="Times New Roman"/>
          <w:sz w:val="24"/>
          <w:szCs w:val="24"/>
          <w:lang w:val="ru-RU"/>
        </w:rPr>
        <w:t>‌) и музыкальных произведениях (например, произведения П. И. Чайковского, А. Вивальди ‌</w:t>
      </w:r>
      <w:bookmarkStart w:id="10" w:name="e5c2f998-10e7-44fc-bdda-dfec1693f887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др.</w:t>
      </w:r>
      <w:bookmarkEnd w:id="10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‌). 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Скребицкий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1" w:name="2d1b25dd-7e61-4fc3-9b40-52f6c7be69e0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другие</w:t>
      </w:r>
      <w:bookmarkEnd w:id="11"/>
      <w:r w:rsidRPr="00E66052">
        <w:rPr>
          <w:rFonts w:ascii="Times New Roman" w:hAnsi="Times New Roman" w:cs="Times New Roman"/>
          <w:sz w:val="24"/>
          <w:szCs w:val="24"/>
          <w:lang w:val="ru-RU"/>
        </w:rPr>
        <w:t>‌.</w:t>
      </w:r>
      <w:proofErr w:type="gramEnd"/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О детях и дружбе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2" w:name="6412d18c-a4c6-4681-9757-e9608467f10d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др.</w:t>
      </w:r>
      <w:bookmarkEnd w:id="12"/>
      <w:r w:rsidRPr="00E66052">
        <w:rPr>
          <w:rFonts w:ascii="Times New Roman" w:hAnsi="Times New Roman" w:cs="Times New Roman"/>
          <w:sz w:val="24"/>
          <w:szCs w:val="24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для чтения: 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Барто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 ‌</w:t>
      </w:r>
      <w:bookmarkStart w:id="13" w:name="6d735cba-503d-4ed1-a53f-5468e4a27f01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другие (по выбору)</w:t>
      </w:r>
      <w:bookmarkEnd w:id="13"/>
      <w:r w:rsidRPr="00E66052">
        <w:rPr>
          <w:rFonts w:ascii="Times New Roman" w:hAnsi="Times New Roman" w:cs="Times New Roman"/>
          <w:sz w:val="24"/>
          <w:szCs w:val="24"/>
          <w:lang w:val="ru-RU"/>
        </w:rPr>
        <w:t>‌.</w:t>
      </w:r>
      <w:proofErr w:type="gramEnd"/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Мир сказок.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4" w:name="3f36f3cc-f68d-481c-9f68-8a09ab5407f1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другие</w:t>
      </w:r>
      <w:bookmarkEnd w:id="14"/>
      <w:r w:rsidRPr="00E66052">
        <w:rPr>
          <w:rFonts w:ascii="Times New Roman" w:hAnsi="Times New Roman" w:cs="Times New Roman"/>
          <w:sz w:val="24"/>
          <w:szCs w:val="24"/>
          <w:lang w:val="ru-RU"/>
        </w:rPr>
        <w:t>‌.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О братьях наших меньших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Чарушина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>, В. В. Бианки, С. В. Михалкова, Б. С. Житкова, М. М. Пришвина ‌</w:t>
      </w:r>
      <w:bookmarkStart w:id="15" w:name="dd853ef0-68f9-4441-80c5-be39b469ea42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др.</w:t>
      </w:r>
      <w:bookmarkEnd w:id="15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Чарушин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>, В. В. Бианки.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для чтения: 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Чарушин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«Страшный рассказ», С.В. Михалков «Мой щенок» ‌</w:t>
      </w:r>
      <w:bookmarkStart w:id="16" w:name="305fc3fd-0d75-43c6-b5e8-b77dae865863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другие (по выбору)</w:t>
      </w:r>
      <w:bookmarkEnd w:id="16"/>
      <w:r w:rsidRPr="00E66052">
        <w:rPr>
          <w:rFonts w:ascii="Times New Roman" w:hAnsi="Times New Roman" w:cs="Times New Roman"/>
          <w:sz w:val="24"/>
          <w:szCs w:val="24"/>
          <w:lang w:val="ru-RU"/>
        </w:rPr>
        <w:t>‌.</w:t>
      </w:r>
      <w:proofErr w:type="gramEnd"/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proofErr w:type="gramStart"/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наших</w:t>
      </w:r>
      <w:proofErr w:type="gramEnd"/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близких, о семье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17" w:name="8497a925-adbe-4600-9382-168da4c3c80b"/>
      <w:r w:rsidRPr="00E66052">
        <w:rPr>
          <w:rFonts w:ascii="Times New Roman" w:hAnsi="Times New Roman" w:cs="Times New Roman"/>
          <w:sz w:val="24"/>
          <w:szCs w:val="24"/>
          <w:lang w:val="ru-RU"/>
        </w:rPr>
        <w:t>(по выбору)</w:t>
      </w:r>
      <w:bookmarkEnd w:id="17"/>
      <w:r w:rsidRPr="00E66052">
        <w:rPr>
          <w:rFonts w:ascii="Times New Roman" w:hAnsi="Times New Roman" w:cs="Times New Roman"/>
          <w:sz w:val="24"/>
          <w:szCs w:val="24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Баруздин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«Салют» ‌</w:t>
      </w:r>
      <w:bookmarkStart w:id="18" w:name="c4dddd01-51be-4cab-bffc-20489de7184c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другое (по выбору)</w:t>
      </w:r>
      <w:bookmarkEnd w:id="18"/>
      <w:r w:rsidRPr="00E66052">
        <w:rPr>
          <w:rFonts w:ascii="Times New Roman" w:hAnsi="Times New Roman" w:cs="Times New Roman"/>
          <w:sz w:val="24"/>
          <w:szCs w:val="24"/>
          <w:lang w:val="ru-RU"/>
        </w:rPr>
        <w:t>‌.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Зарубежная литература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>. Круг чтения: литературная (авторская) сказка ‌</w:t>
      </w:r>
      <w:bookmarkStart w:id="19" w:name="0c3ae019-4704-47be-8c05-88069337bebf"/>
      <w:r w:rsidRPr="00E66052">
        <w:rPr>
          <w:rFonts w:ascii="Times New Roman" w:hAnsi="Times New Roman" w:cs="Times New Roman"/>
          <w:sz w:val="24"/>
          <w:szCs w:val="24"/>
          <w:lang w:val="ru-RU"/>
        </w:rPr>
        <w:t>(не менее двух произведений)</w:t>
      </w:r>
      <w:bookmarkEnd w:id="19"/>
      <w:r w:rsidRPr="00E66052">
        <w:rPr>
          <w:rFonts w:ascii="Times New Roman" w:hAnsi="Times New Roman" w:cs="Times New Roman"/>
          <w:sz w:val="24"/>
          <w:szCs w:val="24"/>
          <w:lang w:val="ru-RU"/>
        </w:rPr>
        <w:t>‌: зарубежные писатели-сказочники (Ш. Перро, Х.-К. Андерсен ‌</w:t>
      </w:r>
      <w:bookmarkStart w:id="20" w:name="0e95da97-7b05-41cd-84b7-0db56826c5ee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др.</w:t>
      </w:r>
      <w:bookmarkEnd w:id="20"/>
      <w:r w:rsidRPr="00E66052">
        <w:rPr>
          <w:rFonts w:ascii="Times New Roman" w:hAnsi="Times New Roman" w:cs="Times New Roman"/>
          <w:sz w:val="24"/>
          <w:szCs w:val="24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1" w:name="63220a7a-3056-4cb7-8b8f-8dfa3716a258"/>
      <w:r w:rsidRPr="00E66052">
        <w:rPr>
          <w:rFonts w:ascii="Times New Roman" w:hAnsi="Times New Roman" w:cs="Times New Roman"/>
          <w:sz w:val="24"/>
          <w:szCs w:val="24"/>
          <w:lang w:val="ru-RU"/>
        </w:rPr>
        <w:t>и другие (по выбору)</w:t>
      </w:r>
      <w:bookmarkEnd w:id="21"/>
      <w:r w:rsidRPr="00E66052">
        <w:rPr>
          <w:rFonts w:ascii="Times New Roman" w:hAnsi="Times New Roman" w:cs="Times New Roman"/>
          <w:sz w:val="24"/>
          <w:szCs w:val="24"/>
          <w:lang w:val="ru-RU"/>
        </w:rPr>
        <w:t>‌.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Библиографическая культура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(работа с детской книгой и справочной литературой)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и исследовательские действия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2472E" w:rsidRPr="00E66052" w:rsidRDefault="00096D87" w:rsidP="00E660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B2472E" w:rsidRPr="00E66052" w:rsidRDefault="00096D87" w:rsidP="00E660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B2472E" w:rsidRPr="00E66052" w:rsidRDefault="00096D87" w:rsidP="00E660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 родной природе, о детях, о животных, о семье, о чудесах и превращениях),</w:t>
      </w:r>
    </w:p>
    <w:p w:rsidR="00B2472E" w:rsidRPr="00E66052" w:rsidRDefault="00096D87" w:rsidP="00E660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B2472E" w:rsidRPr="00E66052" w:rsidRDefault="00096D87" w:rsidP="00E660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и литературная), рассказ, басня, стихотворение);</w:t>
      </w:r>
      <w:proofErr w:type="gramEnd"/>
    </w:p>
    <w:p w:rsidR="00B2472E" w:rsidRPr="00E66052" w:rsidRDefault="00096D87" w:rsidP="00E660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B2472E" w:rsidRPr="00E66052" w:rsidRDefault="00096D87" w:rsidP="00E660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анализировать те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кст ск</w:t>
      </w:r>
      <w:proofErr w:type="gramEnd"/>
      <w:r w:rsidRPr="00E66052">
        <w:rPr>
          <w:rFonts w:ascii="Times New Roman" w:hAnsi="Times New Roman" w:cs="Times New Roman"/>
          <w:sz w:val="24"/>
          <w:szCs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B2472E" w:rsidRPr="00E66052" w:rsidRDefault="00096D87" w:rsidP="00E660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анализировать те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кст ст</w:t>
      </w:r>
      <w:proofErr w:type="gramEnd"/>
      <w:r w:rsidRPr="00E66052">
        <w:rPr>
          <w:rFonts w:ascii="Times New Roman" w:hAnsi="Times New Roman" w:cs="Times New Roman"/>
          <w:sz w:val="24"/>
          <w:szCs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2472E" w:rsidRPr="00E66052" w:rsidRDefault="00096D87" w:rsidP="00E660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соотносить иллюстрации с текстом произведения;</w:t>
      </w:r>
    </w:p>
    <w:p w:rsidR="00B2472E" w:rsidRPr="00E66052" w:rsidRDefault="00096D87" w:rsidP="00E660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ориентироваться в содержании книги, каталоге, выбирать книгу по автору, каталогу на основе рекомендованного списка;</w:t>
      </w:r>
    </w:p>
    <w:p w:rsidR="00B2472E" w:rsidRPr="00E66052" w:rsidRDefault="00096D87" w:rsidP="00E660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B2472E" w:rsidRPr="00E66052" w:rsidRDefault="00096D87" w:rsidP="00E660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универсальные учебные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действия способствуют формированию умений:</w:t>
      </w:r>
    </w:p>
    <w:p w:rsidR="00B2472E" w:rsidRPr="00E66052" w:rsidRDefault="00096D87" w:rsidP="00E660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B2472E" w:rsidRPr="00E66052" w:rsidRDefault="00096D87" w:rsidP="00E660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заданную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>;</w:t>
      </w:r>
    </w:p>
    <w:p w:rsidR="00B2472E" w:rsidRPr="00E66052" w:rsidRDefault="00096D87" w:rsidP="00E660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:rsidR="00B2472E" w:rsidRPr="00E66052" w:rsidRDefault="00096D87" w:rsidP="00E660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B2472E" w:rsidRPr="00E66052" w:rsidRDefault="00096D87" w:rsidP="00E660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устно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картины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природы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>;</w:t>
      </w:r>
    </w:p>
    <w:p w:rsidR="00B2472E" w:rsidRPr="00E66052" w:rsidRDefault="00096D87" w:rsidP="00E660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сочинять по аналогии с 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прочитанным</w:t>
      </w:r>
      <w:proofErr w:type="gram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загадки, рассказы, небольшие сказки;</w:t>
      </w:r>
    </w:p>
    <w:p w:rsidR="00B2472E" w:rsidRPr="00E66052" w:rsidRDefault="00096D87" w:rsidP="00E660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универсальные учебные действия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способствуют формированию умений:</w:t>
      </w:r>
    </w:p>
    <w:p w:rsidR="00B2472E" w:rsidRPr="00E66052" w:rsidRDefault="00096D87" w:rsidP="00E660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B2472E" w:rsidRPr="00E66052" w:rsidRDefault="00096D87" w:rsidP="00E660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B2472E" w:rsidRPr="00E66052" w:rsidRDefault="00096D87" w:rsidP="00E660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B2472E" w:rsidRPr="00E66052" w:rsidRDefault="00096D87" w:rsidP="00E660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слушании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произведения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>;</w:t>
      </w:r>
    </w:p>
    <w:p w:rsidR="00B2472E" w:rsidRPr="00E66052" w:rsidRDefault="00096D87" w:rsidP="00E660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i/>
          <w:sz w:val="24"/>
          <w:szCs w:val="24"/>
          <w:lang w:val="ru-RU"/>
        </w:rPr>
        <w:t>Совместная деятельность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способствует формированию умений:</w:t>
      </w:r>
    </w:p>
    <w:p w:rsidR="00B2472E" w:rsidRPr="00E66052" w:rsidRDefault="00096D87" w:rsidP="00E660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выбирать себе партнёров по совместной деятельности;</w:t>
      </w:r>
    </w:p>
    <w:p w:rsidR="00B2472E" w:rsidRPr="00E66052" w:rsidRDefault="00096D87" w:rsidP="00E660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block-14449924"/>
      <w:bookmarkEnd w:id="3"/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2472E" w:rsidRPr="00E66052" w:rsidRDefault="00096D87" w:rsidP="00E660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2472E" w:rsidRPr="00E66052" w:rsidRDefault="00096D87" w:rsidP="00E6605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2472E" w:rsidRPr="00E66052" w:rsidRDefault="00096D87" w:rsidP="00E66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2472E" w:rsidRPr="00E66052" w:rsidRDefault="00096D87" w:rsidP="00E66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2472E" w:rsidRPr="00E66052" w:rsidRDefault="00096D87" w:rsidP="00E660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Эстетическое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2472E" w:rsidRPr="00E66052" w:rsidRDefault="00096D87" w:rsidP="00E660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B2472E" w:rsidRPr="00E66052" w:rsidRDefault="00096D87" w:rsidP="00E6605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Трудовое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Экологическое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2472E" w:rsidRPr="00E66052" w:rsidRDefault="00096D87" w:rsidP="00E660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неприятие действий, приносящих ей вред.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научного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b/>
          <w:sz w:val="24"/>
          <w:szCs w:val="24"/>
        </w:rPr>
        <w:t>познания</w:t>
      </w:r>
      <w:proofErr w:type="spellEnd"/>
      <w:r w:rsidRPr="00E66052">
        <w:rPr>
          <w:rFonts w:ascii="Times New Roman" w:hAnsi="Times New Roman" w:cs="Times New Roman"/>
          <w:b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2472E" w:rsidRPr="00E66052" w:rsidRDefault="00096D87" w:rsidP="00E660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B2472E" w:rsidRPr="00E66052" w:rsidRDefault="00096D87" w:rsidP="00E660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D7E" w:rsidRDefault="004A5D7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7E" w:rsidRDefault="004A5D7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7E" w:rsidRDefault="004A5D7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МЕТАПРЕДМЕТНЫЕ РЕЗУЛЬТАТЫ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52">
        <w:rPr>
          <w:rFonts w:ascii="Times New Roman" w:hAnsi="Times New Roman" w:cs="Times New Roman"/>
          <w:i/>
          <w:sz w:val="24"/>
          <w:szCs w:val="24"/>
        </w:rPr>
        <w:t>базовые</w:t>
      </w:r>
      <w:proofErr w:type="spellEnd"/>
      <w:proofErr w:type="gramEnd"/>
      <w:r w:rsidRPr="00E660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i/>
          <w:sz w:val="24"/>
          <w:szCs w:val="24"/>
        </w:rPr>
        <w:t>логические</w:t>
      </w:r>
      <w:proofErr w:type="spellEnd"/>
      <w:r w:rsidRPr="00E660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i/>
          <w:sz w:val="24"/>
          <w:szCs w:val="24"/>
        </w:rPr>
        <w:t>действия</w:t>
      </w:r>
      <w:proofErr w:type="spellEnd"/>
      <w:r w:rsidRPr="00E66052">
        <w:rPr>
          <w:rFonts w:ascii="Times New Roman" w:hAnsi="Times New Roman" w:cs="Times New Roman"/>
          <w:i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2472E" w:rsidRPr="00E66052" w:rsidRDefault="00096D87" w:rsidP="00E660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B2472E" w:rsidRPr="00E66052" w:rsidRDefault="00096D87" w:rsidP="00E660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B2472E" w:rsidRPr="00E66052" w:rsidRDefault="00096D87" w:rsidP="00E660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2472E" w:rsidRPr="00E66052" w:rsidRDefault="00096D87" w:rsidP="00E660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2472E" w:rsidRPr="00E66052" w:rsidRDefault="00096D87" w:rsidP="00E660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52">
        <w:rPr>
          <w:rFonts w:ascii="Times New Roman" w:hAnsi="Times New Roman" w:cs="Times New Roman"/>
          <w:i/>
          <w:sz w:val="24"/>
          <w:szCs w:val="24"/>
        </w:rPr>
        <w:t>базовые</w:t>
      </w:r>
      <w:proofErr w:type="spellEnd"/>
      <w:proofErr w:type="gramEnd"/>
      <w:r w:rsidRPr="00E660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proofErr w:type="spellEnd"/>
      <w:r w:rsidRPr="00E660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i/>
          <w:sz w:val="24"/>
          <w:szCs w:val="24"/>
        </w:rPr>
        <w:t>действия</w:t>
      </w:r>
      <w:proofErr w:type="spellEnd"/>
      <w:r w:rsidRPr="00E66052">
        <w:rPr>
          <w:rFonts w:ascii="Times New Roman" w:hAnsi="Times New Roman" w:cs="Times New Roman"/>
          <w:i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B2472E" w:rsidRPr="00E66052" w:rsidRDefault="00096D87" w:rsidP="00E66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B2472E" w:rsidRPr="00E66052" w:rsidRDefault="00096D87" w:rsidP="00E66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подходящий</w:t>
      </w:r>
      <w:proofErr w:type="gram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(на основе предложенных критериев);</w:t>
      </w:r>
    </w:p>
    <w:p w:rsidR="00B2472E" w:rsidRPr="00E66052" w:rsidRDefault="00096D87" w:rsidP="00E66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2472E" w:rsidRPr="00E66052" w:rsidRDefault="00096D87" w:rsidP="00E66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B2472E" w:rsidRPr="00E66052" w:rsidRDefault="00096D87" w:rsidP="00E660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52">
        <w:rPr>
          <w:rFonts w:ascii="Times New Roman" w:hAnsi="Times New Roman" w:cs="Times New Roman"/>
          <w:i/>
          <w:sz w:val="24"/>
          <w:szCs w:val="24"/>
        </w:rPr>
        <w:t>работа</w:t>
      </w:r>
      <w:proofErr w:type="spellEnd"/>
      <w:proofErr w:type="gramEnd"/>
      <w:r w:rsidRPr="00E66052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E66052">
        <w:rPr>
          <w:rFonts w:ascii="Times New Roman" w:hAnsi="Times New Roman" w:cs="Times New Roman"/>
          <w:i/>
          <w:sz w:val="24"/>
          <w:szCs w:val="24"/>
        </w:rPr>
        <w:t>информацией</w:t>
      </w:r>
      <w:proofErr w:type="spellEnd"/>
      <w:r w:rsidRPr="00E66052">
        <w:rPr>
          <w:rFonts w:ascii="Times New Roman" w:hAnsi="Times New Roman" w:cs="Times New Roman"/>
          <w:i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выбирать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источник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>;</w:t>
      </w:r>
    </w:p>
    <w:p w:rsidR="00B2472E" w:rsidRPr="00E66052" w:rsidRDefault="00096D87" w:rsidP="00E660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2472E" w:rsidRPr="00E66052" w:rsidRDefault="00096D87" w:rsidP="00E660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2472E" w:rsidRPr="00E66052" w:rsidRDefault="00096D87" w:rsidP="00E660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B2472E" w:rsidRPr="00E66052" w:rsidRDefault="00096D87" w:rsidP="00E660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2472E" w:rsidRPr="00E66052" w:rsidRDefault="00096D87" w:rsidP="00E660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коммуникативные 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действия:</w:t>
      </w:r>
      <w:proofErr w:type="gramEnd"/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52">
        <w:rPr>
          <w:rFonts w:ascii="Times New Roman" w:hAnsi="Times New Roman" w:cs="Times New Roman"/>
          <w:i/>
          <w:sz w:val="24"/>
          <w:szCs w:val="24"/>
        </w:rPr>
        <w:t>общение</w:t>
      </w:r>
      <w:proofErr w:type="spellEnd"/>
      <w:proofErr w:type="gramEnd"/>
      <w:r w:rsidRPr="00E66052">
        <w:rPr>
          <w:rFonts w:ascii="Times New Roman" w:hAnsi="Times New Roman" w:cs="Times New Roman"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2472E" w:rsidRPr="00E66052" w:rsidRDefault="00096D87" w:rsidP="00E660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2472E" w:rsidRPr="00E66052" w:rsidRDefault="00096D87" w:rsidP="00E660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признавать возможность существования разных точек зрения;</w:t>
      </w:r>
    </w:p>
    <w:p w:rsidR="00B2472E" w:rsidRPr="00E66052" w:rsidRDefault="00096D87" w:rsidP="00E660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корректно и аргументированно высказывать своё мнение;</w:t>
      </w:r>
    </w:p>
    <w:p w:rsidR="00B2472E" w:rsidRPr="00E66052" w:rsidRDefault="00096D87" w:rsidP="00E660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B2472E" w:rsidRPr="00E66052" w:rsidRDefault="00096D87" w:rsidP="00E660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B2472E" w:rsidRPr="00E66052" w:rsidRDefault="00096D87" w:rsidP="00E660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готовить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небольшие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публичные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выступления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>;</w:t>
      </w:r>
    </w:p>
    <w:p w:rsidR="00B2472E" w:rsidRPr="00E66052" w:rsidRDefault="00096D87" w:rsidP="00E660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</w:t>
      </w: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52">
        <w:rPr>
          <w:rFonts w:ascii="Times New Roman" w:hAnsi="Times New Roman" w:cs="Times New Roman"/>
          <w:i/>
          <w:sz w:val="24"/>
          <w:szCs w:val="24"/>
        </w:rPr>
        <w:t>самоорганизация</w:t>
      </w:r>
      <w:proofErr w:type="spellEnd"/>
      <w:proofErr w:type="gramEnd"/>
      <w:r w:rsidRPr="00E66052">
        <w:rPr>
          <w:rFonts w:ascii="Times New Roman" w:hAnsi="Times New Roman" w:cs="Times New Roman"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B2472E" w:rsidRPr="00E66052" w:rsidRDefault="00096D87" w:rsidP="00E660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выстраивать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выбранных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действий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>;</w:t>
      </w: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052">
        <w:rPr>
          <w:rFonts w:ascii="Times New Roman" w:hAnsi="Times New Roman" w:cs="Times New Roman"/>
          <w:i/>
          <w:sz w:val="24"/>
          <w:szCs w:val="24"/>
        </w:rPr>
        <w:t>самоконтроль</w:t>
      </w:r>
      <w:proofErr w:type="spellEnd"/>
      <w:proofErr w:type="gramEnd"/>
      <w:r w:rsidRPr="00E66052">
        <w:rPr>
          <w:rFonts w:ascii="Times New Roman" w:hAnsi="Times New Roman" w:cs="Times New Roman"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B2472E" w:rsidRPr="00E66052" w:rsidRDefault="00096D87" w:rsidP="00E660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052">
        <w:rPr>
          <w:rFonts w:ascii="Times New Roman" w:hAnsi="Times New Roman" w:cs="Times New Roman"/>
          <w:sz w:val="24"/>
          <w:szCs w:val="24"/>
        </w:rPr>
        <w:t>Совместная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52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E66052">
        <w:rPr>
          <w:rFonts w:ascii="Times New Roman" w:hAnsi="Times New Roman" w:cs="Times New Roman"/>
          <w:sz w:val="24"/>
          <w:szCs w:val="24"/>
        </w:rPr>
        <w:t>:</w:t>
      </w:r>
    </w:p>
    <w:p w:rsidR="00B2472E" w:rsidRPr="00E66052" w:rsidRDefault="00096D87" w:rsidP="00E660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2472E" w:rsidRPr="00E66052" w:rsidRDefault="00096D87" w:rsidP="00E660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2472E" w:rsidRPr="00E66052" w:rsidRDefault="00096D87" w:rsidP="00E660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B2472E" w:rsidRPr="00E66052" w:rsidRDefault="00096D87" w:rsidP="00E660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</w:t>
      </w:r>
    </w:p>
    <w:p w:rsidR="00B2472E" w:rsidRPr="00E66052" w:rsidRDefault="00096D87" w:rsidP="00E660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оценивать свой вклад в общий результат;</w:t>
      </w:r>
    </w:p>
    <w:p w:rsidR="00B2472E" w:rsidRPr="00E66052" w:rsidRDefault="00096D87" w:rsidP="00E660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2472E" w:rsidRPr="00E66052" w:rsidRDefault="00B2472E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6605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E66052">
        <w:rPr>
          <w:rFonts w:ascii="Times New Roman" w:hAnsi="Times New Roman" w:cs="Times New Roman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сочинять по аналогии с </w:t>
      </w:r>
      <w:proofErr w:type="gramStart"/>
      <w:r w:rsidRPr="00E66052">
        <w:rPr>
          <w:rFonts w:ascii="Times New Roman" w:hAnsi="Times New Roman" w:cs="Times New Roman"/>
          <w:sz w:val="24"/>
          <w:szCs w:val="24"/>
          <w:lang w:val="ru-RU"/>
        </w:rPr>
        <w:t>прочитанным</w:t>
      </w:r>
      <w:proofErr w:type="gramEnd"/>
      <w:r w:rsidRPr="00E66052">
        <w:rPr>
          <w:rFonts w:ascii="Times New Roman" w:hAnsi="Times New Roman" w:cs="Times New Roman"/>
          <w:sz w:val="24"/>
          <w:szCs w:val="24"/>
          <w:lang w:val="ru-RU"/>
        </w:rPr>
        <w:t xml:space="preserve"> загадки, небольшие сказки, рассказы;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B2472E" w:rsidRPr="00E66052" w:rsidRDefault="00096D87" w:rsidP="00E6605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052">
        <w:rPr>
          <w:rFonts w:ascii="Times New Roman" w:hAnsi="Times New Roman" w:cs="Times New Roman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B2472E" w:rsidRPr="00E66052" w:rsidRDefault="00096D87" w:rsidP="00E660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66052">
        <w:rPr>
          <w:rFonts w:ascii="Times New Roman" w:hAnsi="Times New Roman" w:cs="Times New Roman"/>
          <w:b/>
          <w:sz w:val="24"/>
          <w:szCs w:val="24"/>
        </w:rPr>
        <w:t>​</w:t>
      </w:r>
    </w:p>
    <w:p w:rsidR="00B2472E" w:rsidRDefault="00B2472E">
      <w:pPr>
        <w:sectPr w:rsidR="00B2472E" w:rsidSect="009C20A2">
          <w:pgSz w:w="11906" w:h="16383"/>
          <w:pgMar w:top="1134" w:right="850" w:bottom="1134" w:left="851" w:header="720" w:footer="720" w:gutter="0"/>
          <w:cols w:space="720"/>
        </w:sectPr>
      </w:pPr>
    </w:p>
    <w:p w:rsidR="00B2472E" w:rsidRDefault="00096D87">
      <w:pPr>
        <w:spacing w:after="0"/>
        <w:ind w:left="120"/>
      </w:pPr>
      <w:bookmarkStart w:id="23" w:name="block-14449923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2472E" w:rsidRDefault="00096D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B2472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2E" w:rsidRDefault="00B24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2E" w:rsidRDefault="00B2472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2E" w:rsidRDefault="00B2472E"/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2472E" w:rsidRDefault="00B2472E"/>
        </w:tc>
      </w:tr>
    </w:tbl>
    <w:p w:rsidR="00B2472E" w:rsidRDefault="00B2472E">
      <w:pPr>
        <w:sectPr w:rsidR="00B24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72E" w:rsidRPr="00E66052" w:rsidRDefault="00096D87">
      <w:pPr>
        <w:spacing w:after="0"/>
        <w:ind w:left="120"/>
        <w:rPr>
          <w:lang w:val="ru-RU"/>
        </w:rPr>
      </w:pPr>
      <w:bookmarkStart w:id="24" w:name="block-14449927"/>
      <w:bookmarkEnd w:id="23"/>
      <w:r w:rsidRPr="00E660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B2472E" w:rsidRDefault="00096D87">
      <w:pPr>
        <w:spacing w:after="0"/>
        <w:ind w:left="120"/>
      </w:pPr>
      <w:r w:rsidRPr="00E660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A5B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B2472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2E" w:rsidRDefault="00B24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2E" w:rsidRDefault="00B2472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72E" w:rsidRDefault="00B24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2E" w:rsidRDefault="00B24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2E" w:rsidRDefault="00B2472E"/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«Фольклор»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3B19D7" w:rsidRDefault="00096D87">
            <w:pPr>
              <w:spacing w:after="0"/>
              <w:ind w:left="135"/>
              <w:rPr>
                <w:color w:val="FF0000"/>
                <w:lang w:val="ru-RU"/>
              </w:rPr>
            </w:pPr>
            <w:r w:rsidRPr="003B19D7">
              <w:rPr>
                <w:rFonts w:ascii="Times New Roman" w:hAnsi="Times New Roman"/>
                <w:color w:val="FF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осенних листьях разных поэтов. А. Толстой </w:t>
            </w: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"Осень. Обсыпается весь наш бедный сад…" и произведения других поэтов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сказках А.С. Пушкина, созданные разными художниками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животных. Какими бывают собаки? И. М. Пивоварова "Жила-была собака…". </w:t>
            </w: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героев стихотворения, небылицы и сказки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примере русской народной сказки </w:t>
            </w: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«Зимовье зверей»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</w:t>
            </w: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север, тучи нагоняя…» и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дружбы в произведении Е.А. </w:t>
            </w: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Пермяка «Две пословицы». Дружбу помни, а зло забывай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русская народная сказка «Вершки и </w:t>
            </w: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корешки»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B2472E" w:rsidRDefault="00B2472E">
            <w:pPr>
              <w:spacing w:after="0"/>
              <w:ind w:left="135"/>
            </w:pPr>
          </w:p>
        </w:tc>
      </w:tr>
      <w:tr w:rsidR="00B247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2E" w:rsidRPr="00E66052" w:rsidRDefault="00096D87">
            <w:pPr>
              <w:spacing w:after="0"/>
              <w:ind w:left="135"/>
              <w:rPr>
                <w:lang w:val="ru-RU"/>
              </w:rPr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 w:rsidRPr="00E66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472E" w:rsidRDefault="00096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2E" w:rsidRDefault="00B2472E"/>
        </w:tc>
      </w:tr>
    </w:tbl>
    <w:p w:rsidR="00B2472E" w:rsidRPr="00374B80" w:rsidRDefault="00B2472E">
      <w:pPr>
        <w:rPr>
          <w:lang w:val="ru-RU"/>
        </w:rPr>
        <w:sectPr w:rsidR="00B2472E" w:rsidRPr="00374B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72E" w:rsidRPr="00374B80" w:rsidRDefault="00B2472E">
      <w:pPr>
        <w:rPr>
          <w:lang w:val="ru-RU"/>
        </w:rPr>
        <w:sectPr w:rsidR="00B2472E" w:rsidRPr="00374B8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block-14449925"/>
      <w:bookmarkEnd w:id="24"/>
    </w:p>
    <w:p w:rsidR="00B2472E" w:rsidRPr="00374B80" w:rsidRDefault="00096D87">
      <w:pPr>
        <w:spacing w:after="0"/>
        <w:ind w:left="120"/>
        <w:rPr>
          <w:lang w:val="ru-RU"/>
        </w:rPr>
      </w:pPr>
      <w:bookmarkStart w:id="26" w:name="block-14449926"/>
      <w:bookmarkEnd w:id="25"/>
      <w:r w:rsidRPr="00374B8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2472E" w:rsidRPr="00374B80" w:rsidRDefault="00096D87">
      <w:pPr>
        <w:spacing w:after="0" w:line="480" w:lineRule="auto"/>
        <w:ind w:left="120"/>
        <w:rPr>
          <w:lang w:val="ru-RU"/>
        </w:rPr>
      </w:pPr>
      <w:r w:rsidRPr="00374B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2472E" w:rsidRPr="00374B80" w:rsidRDefault="00096D87">
      <w:pPr>
        <w:spacing w:after="0" w:line="480" w:lineRule="auto"/>
        <w:ind w:left="120"/>
        <w:rPr>
          <w:lang w:val="ru-RU"/>
        </w:rPr>
      </w:pPr>
      <w:r w:rsidRPr="00374B8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472E" w:rsidRPr="00374B80" w:rsidRDefault="00096D87">
      <w:pPr>
        <w:spacing w:after="0" w:line="480" w:lineRule="auto"/>
        <w:ind w:left="120"/>
        <w:rPr>
          <w:lang w:val="ru-RU"/>
        </w:rPr>
      </w:pPr>
      <w:r w:rsidRPr="00374B8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472E" w:rsidRPr="00374B80" w:rsidRDefault="00096D87">
      <w:pPr>
        <w:spacing w:after="0"/>
        <w:ind w:left="120"/>
        <w:rPr>
          <w:lang w:val="ru-RU"/>
        </w:rPr>
      </w:pPr>
      <w:r w:rsidRPr="00374B80">
        <w:rPr>
          <w:rFonts w:ascii="Times New Roman" w:hAnsi="Times New Roman"/>
          <w:color w:val="000000"/>
          <w:sz w:val="28"/>
          <w:lang w:val="ru-RU"/>
        </w:rPr>
        <w:t>​</w:t>
      </w:r>
    </w:p>
    <w:p w:rsidR="00B2472E" w:rsidRPr="00374B80" w:rsidRDefault="00096D87">
      <w:pPr>
        <w:spacing w:after="0" w:line="480" w:lineRule="auto"/>
        <w:ind w:left="120"/>
        <w:rPr>
          <w:lang w:val="ru-RU"/>
        </w:rPr>
      </w:pPr>
      <w:r w:rsidRPr="00374B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472E" w:rsidRPr="00374B80" w:rsidRDefault="00096D87">
      <w:pPr>
        <w:spacing w:after="0" w:line="480" w:lineRule="auto"/>
        <w:ind w:left="120"/>
        <w:rPr>
          <w:lang w:val="ru-RU"/>
        </w:rPr>
      </w:pPr>
      <w:r w:rsidRPr="00374B8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472E" w:rsidRPr="00374B80" w:rsidRDefault="00B2472E">
      <w:pPr>
        <w:spacing w:after="0"/>
        <w:ind w:left="120"/>
        <w:rPr>
          <w:lang w:val="ru-RU"/>
        </w:rPr>
      </w:pPr>
    </w:p>
    <w:p w:rsidR="00B2472E" w:rsidRPr="009845C3" w:rsidRDefault="00096D87">
      <w:pPr>
        <w:spacing w:after="0" w:line="480" w:lineRule="auto"/>
        <w:ind w:left="120"/>
        <w:rPr>
          <w:lang w:val="ru-RU"/>
        </w:rPr>
      </w:pPr>
      <w:r w:rsidRPr="009845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472E" w:rsidRDefault="00096D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2472E" w:rsidRDefault="00B2472E">
      <w:pPr>
        <w:sectPr w:rsidR="00B2472E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1F78C1" w:rsidRDefault="001F78C1"/>
    <w:sectPr w:rsidR="001F78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566"/>
    <w:multiLevelType w:val="multilevel"/>
    <w:tmpl w:val="3A30C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239CC"/>
    <w:multiLevelType w:val="multilevel"/>
    <w:tmpl w:val="EC24E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839B8"/>
    <w:multiLevelType w:val="multilevel"/>
    <w:tmpl w:val="F912D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F4958"/>
    <w:multiLevelType w:val="multilevel"/>
    <w:tmpl w:val="E9FAA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D7B6B"/>
    <w:multiLevelType w:val="multilevel"/>
    <w:tmpl w:val="0B702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06620"/>
    <w:multiLevelType w:val="multilevel"/>
    <w:tmpl w:val="3C4CB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8098F"/>
    <w:multiLevelType w:val="multilevel"/>
    <w:tmpl w:val="D090C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F16AC"/>
    <w:multiLevelType w:val="multilevel"/>
    <w:tmpl w:val="CE38D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32AEA"/>
    <w:multiLevelType w:val="multilevel"/>
    <w:tmpl w:val="FABED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671427"/>
    <w:multiLevelType w:val="multilevel"/>
    <w:tmpl w:val="873EF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A5FCF"/>
    <w:multiLevelType w:val="multilevel"/>
    <w:tmpl w:val="C41CE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7C3D75"/>
    <w:multiLevelType w:val="multilevel"/>
    <w:tmpl w:val="E66AF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9651BF"/>
    <w:multiLevelType w:val="multilevel"/>
    <w:tmpl w:val="9BF8E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05FF0"/>
    <w:multiLevelType w:val="multilevel"/>
    <w:tmpl w:val="7CD20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2259B"/>
    <w:multiLevelType w:val="multilevel"/>
    <w:tmpl w:val="B7B40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E4219"/>
    <w:multiLevelType w:val="multilevel"/>
    <w:tmpl w:val="041CE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A5672F"/>
    <w:multiLevelType w:val="multilevel"/>
    <w:tmpl w:val="79484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9762C"/>
    <w:multiLevelType w:val="multilevel"/>
    <w:tmpl w:val="752CA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FA1B41"/>
    <w:multiLevelType w:val="multilevel"/>
    <w:tmpl w:val="75E41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90424"/>
    <w:multiLevelType w:val="multilevel"/>
    <w:tmpl w:val="2A78B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2353D"/>
    <w:multiLevelType w:val="multilevel"/>
    <w:tmpl w:val="51F6D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462A04"/>
    <w:multiLevelType w:val="multilevel"/>
    <w:tmpl w:val="374E3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135600"/>
    <w:multiLevelType w:val="multilevel"/>
    <w:tmpl w:val="F606F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1822F2"/>
    <w:multiLevelType w:val="multilevel"/>
    <w:tmpl w:val="D3808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A54043"/>
    <w:multiLevelType w:val="multilevel"/>
    <w:tmpl w:val="00F8A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AF5B6D"/>
    <w:multiLevelType w:val="multilevel"/>
    <w:tmpl w:val="42C6F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8F6D88"/>
    <w:multiLevelType w:val="multilevel"/>
    <w:tmpl w:val="8B642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4201B6"/>
    <w:multiLevelType w:val="multilevel"/>
    <w:tmpl w:val="88247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B20AAD"/>
    <w:multiLevelType w:val="multilevel"/>
    <w:tmpl w:val="90AEE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700C0F"/>
    <w:multiLevelType w:val="multilevel"/>
    <w:tmpl w:val="ABEE6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D7A08"/>
    <w:multiLevelType w:val="multilevel"/>
    <w:tmpl w:val="96EA1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1D63D0"/>
    <w:multiLevelType w:val="multilevel"/>
    <w:tmpl w:val="EBB06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916667"/>
    <w:multiLevelType w:val="multilevel"/>
    <w:tmpl w:val="8AE4F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303000"/>
    <w:multiLevelType w:val="multilevel"/>
    <w:tmpl w:val="44C48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957091"/>
    <w:multiLevelType w:val="multilevel"/>
    <w:tmpl w:val="7E982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A13A00"/>
    <w:multiLevelType w:val="multilevel"/>
    <w:tmpl w:val="A3EAD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E7334"/>
    <w:multiLevelType w:val="multilevel"/>
    <w:tmpl w:val="D82EF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4"/>
  </w:num>
  <w:num w:numId="3">
    <w:abstractNumId w:val="27"/>
  </w:num>
  <w:num w:numId="4">
    <w:abstractNumId w:val="10"/>
  </w:num>
  <w:num w:numId="5">
    <w:abstractNumId w:val="6"/>
  </w:num>
  <w:num w:numId="6">
    <w:abstractNumId w:val="30"/>
  </w:num>
  <w:num w:numId="7">
    <w:abstractNumId w:val="16"/>
  </w:num>
  <w:num w:numId="8">
    <w:abstractNumId w:val="7"/>
  </w:num>
  <w:num w:numId="9">
    <w:abstractNumId w:val="19"/>
  </w:num>
  <w:num w:numId="10">
    <w:abstractNumId w:val="0"/>
  </w:num>
  <w:num w:numId="11">
    <w:abstractNumId w:val="15"/>
  </w:num>
  <w:num w:numId="12">
    <w:abstractNumId w:val="25"/>
  </w:num>
  <w:num w:numId="13">
    <w:abstractNumId w:val="26"/>
  </w:num>
  <w:num w:numId="14">
    <w:abstractNumId w:val="31"/>
  </w:num>
  <w:num w:numId="15">
    <w:abstractNumId w:val="3"/>
  </w:num>
  <w:num w:numId="16">
    <w:abstractNumId w:val="23"/>
  </w:num>
  <w:num w:numId="17">
    <w:abstractNumId w:val="12"/>
  </w:num>
  <w:num w:numId="18">
    <w:abstractNumId w:val="5"/>
  </w:num>
  <w:num w:numId="19">
    <w:abstractNumId w:val="11"/>
  </w:num>
  <w:num w:numId="20">
    <w:abstractNumId w:val="1"/>
  </w:num>
  <w:num w:numId="21">
    <w:abstractNumId w:val="36"/>
  </w:num>
  <w:num w:numId="22">
    <w:abstractNumId w:val="24"/>
  </w:num>
  <w:num w:numId="23">
    <w:abstractNumId w:val="22"/>
  </w:num>
  <w:num w:numId="24">
    <w:abstractNumId w:val="28"/>
  </w:num>
  <w:num w:numId="25">
    <w:abstractNumId w:val="17"/>
  </w:num>
  <w:num w:numId="26">
    <w:abstractNumId w:val="20"/>
  </w:num>
  <w:num w:numId="27">
    <w:abstractNumId w:val="32"/>
  </w:num>
  <w:num w:numId="28">
    <w:abstractNumId w:val="8"/>
  </w:num>
  <w:num w:numId="29">
    <w:abstractNumId w:val="9"/>
  </w:num>
  <w:num w:numId="30">
    <w:abstractNumId w:val="4"/>
  </w:num>
  <w:num w:numId="31">
    <w:abstractNumId w:val="18"/>
  </w:num>
  <w:num w:numId="32">
    <w:abstractNumId w:val="13"/>
  </w:num>
  <w:num w:numId="33">
    <w:abstractNumId w:val="33"/>
  </w:num>
  <w:num w:numId="34">
    <w:abstractNumId w:val="14"/>
  </w:num>
  <w:num w:numId="35">
    <w:abstractNumId w:val="2"/>
  </w:num>
  <w:num w:numId="36">
    <w:abstractNumId w:val="2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472E"/>
    <w:rsid w:val="00096D87"/>
    <w:rsid w:val="001F78C1"/>
    <w:rsid w:val="00243721"/>
    <w:rsid w:val="00333F4A"/>
    <w:rsid w:val="00374B80"/>
    <w:rsid w:val="003B19D7"/>
    <w:rsid w:val="00491FF8"/>
    <w:rsid w:val="004A5D7E"/>
    <w:rsid w:val="004C41C2"/>
    <w:rsid w:val="00581A4F"/>
    <w:rsid w:val="00627C95"/>
    <w:rsid w:val="006E6A1A"/>
    <w:rsid w:val="00712EAA"/>
    <w:rsid w:val="008373C9"/>
    <w:rsid w:val="008704C5"/>
    <w:rsid w:val="00931FFC"/>
    <w:rsid w:val="0097341F"/>
    <w:rsid w:val="009845C3"/>
    <w:rsid w:val="009A5B79"/>
    <w:rsid w:val="009C20A2"/>
    <w:rsid w:val="00A008F7"/>
    <w:rsid w:val="00AB6430"/>
    <w:rsid w:val="00B2472E"/>
    <w:rsid w:val="00BB4B1B"/>
    <w:rsid w:val="00C501D3"/>
    <w:rsid w:val="00D15EEB"/>
    <w:rsid w:val="00D32E9C"/>
    <w:rsid w:val="00D51AF9"/>
    <w:rsid w:val="00DD2FA9"/>
    <w:rsid w:val="00E0715F"/>
    <w:rsid w:val="00E571C3"/>
    <w:rsid w:val="00E66052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8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6617</Words>
  <Characters>37719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Байр Наранов</cp:lastModifiedBy>
  <cp:revision>31</cp:revision>
  <cp:lastPrinted>2023-09-16T23:35:00Z</cp:lastPrinted>
  <dcterms:created xsi:type="dcterms:W3CDTF">2023-09-13T23:58:00Z</dcterms:created>
  <dcterms:modified xsi:type="dcterms:W3CDTF">2023-10-10T05:59:00Z</dcterms:modified>
</cp:coreProperties>
</file>